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F96A0" w14:textId="77777777" w:rsidR="00C21A7E" w:rsidRPr="00207388" w:rsidRDefault="00C21A7E" w:rsidP="00C21A7E">
      <w:pPr>
        <w:shd w:val="clear" w:color="auto" w:fill="FFFFFF" w:themeFill="background1"/>
        <w:spacing w:after="0" w:line="240" w:lineRule="auto"/>
        <w:jc w:val="center"/>
        <w:rPr>
          <w:b/>
          <w:bCs/>
          <w:sz w:val="72"/>
          <w:szCs w:val="72"/>
          <w:u w:val="single"/>
        </w:rPr>
      </w:pPr>
      <w:r w:rsidRPr="00207388">
        <w:rPr>
          <w:b/>
          <w:bCs/>
          <w:sz w:val="72"/>
          <w:szCs w:val="72"/>
          <w:u w:val="single"/>
        </w:rPr>
        <w:t xml:space="preserve">QUESTION 8 </w:t>
      </w:r>
    </w:p>
    <w:p w14:paraId="6F4240A7" w14:textId="77777777" w:rsidR="00C21A7E" w:rsidRPr="00207388" w:rsidRDefault="00C21A7E" w:rsidP="00C21A7E">
      <w:pPr>
        <w:shd w:val="clear" w:color="auto" w:fill="FFFFFF" w:themeFill="background1"/>
        <w:spacing w:after="0" w:line="240" w:lineRule="auto"/>
        <w:jc w:val="center"/>
        <w:rPr>
          <w:b/>
          <w:bCs/>
          <w:sz w:val="72"/>
          <w:szCs w:val="72"/>
          <w:u w:val="single"/>
        </w:rPr>
      </w:pPr>
    </w:p>
    <w:p w14:paraId="5BB74046" w14:textId="68DBC354" w:rsidR="00C21A7E" w:rsidRDefault="00C21A7E" w:rsidP="00C21A7E">
      <w:pPr>
        <w:shd w:val="clear" w:color="auto" w:fill="FFFFFF" w:themeFill="background1"/>
        <w:spacing w:after="0" w:line="240" w:lineRule="auto"/>
        <w:jc w:val="center"/>
        <w:rPr>
          <w:b/>
          <w:bCs/>
          <w:sz w:val="72"/>
          <w:szCs w:val="72"/>
          <w:u w:val="single"/>
        </w:rPr>
      </w:pPr>
      <w:r>
        <w:rPr>
          <w:b/>
          <w:bCs/>
          <w:sz w:val="72"/>
          <w:szCs w:val="72"/>
          <w:u w:val="single"/>
        </w:rPr>
        <w:t>Stock Valuation</w:t>
      </w:r>
    </w:p>
    <w:p w14:paraId="51E15E48" w14:textId="4DEAD828" w:rsidR="00A86057" w:rsidRDefault="00A86057" w:rsidP="00C21A7E">
      <w:pPr>
        <w:shd w:val="clear" w:color="auto" w:fill="FFFFFF" w:themeFill="background1"/>
        <w:spacing w:after="0" w:line="240" w:lineRule="auto"/>
        <w:jc w:val="center"/>
        <w:rPr>
          <w:b/>
          <w:bCs/>
          <w:sz w:val="72"/>
          <w:szCs w:val="72"/>
          <w:u w:val="single"/>
        </w:rPr>
      </w:pPr>
    </w:p>
    <w:p w14:paraId="457354DE" w14:textId="10CA4416" w:rsidR="00A86057" w:rsidRDefault="00A86057" w:rsidP="00C21A7E">
      <w:pPr>
        <w:shd w:val="clear" w:color="auto" w:fill="FFFFFF" w:themeFill="background1"/>
        <w:spacing w:after="0" w:line="240" w:lineRule="auto"/>
        <w:jc w:val="center"/>
        <w:rPr>
          <w:b/>
          <w:bCs/>
          <w:sz w:val="72"/>
          <w:szCs w:val="72"/>
          <w:u w:val="single"/>
        </w:rPr>
      </w:pPr>
      <w:r>
        <w:rPr>
          <w:b/>
          <w:bCs/>
          <w:sz w:val="72"/>
          <w:szCs w:val="72"/>
          <w:u w:val="single"/>
        </w:rPr>
        <w:t>Dublin Examination</w:t>
      </w:r>
    </w:p>
    <w:p w14:paraId="3AA2B2DF" w14:textId="522623D9" w:rsidR="00A86057" w:rsidRPr="00522E55" w:rsidRDefault="00A86057" w:rsidP="00C21A7E">
      <w:pPr>
        <w:shd w:val="clear" w:color="auto" w:fill="FFFFFF" w:themeFill="background1"/>
        <w:spacing w:after="0" w:line="240" w:lineRule="auto"/>
        <w:jc w:val="center"/>
        <w:rPr>
          <w:b/>
          <w:bCs/>
          <w:sz w:val="72"/>
          <w:szCs w:val="72"/>
          <w:u w:val="single"/>
        </w:rPr>
      </w:pPr>
      <w:r>
        <w:rPr>
          <w:b/>
          <w:bCs/>
          <w:sz w:val="72"/>
          <w:szCs w:val="72"/>
          <w:u w:val="single"/>
        </w:rPr>
        <w:t>Board</w:t>
      </w:r>
    </w:p>
    <w:p w14:paraId="2029B624" w14:textId="77777777" w:rsidR="00C21A7E" w:rsidRPr="000C56CB" w:rsidRDefault="00C21A7E" w:rsidP="00C21A7E">
      <w:pPr>
        <w:spacing w:after="0" w:line="240" w:lineRule="auto"/>
        <w:rPr>
          <w:sz w:val="40"/>
          <w:szCs w:val="40"/>
        </w:rPr>
      </w:pPr>
    </w:p>
    <w:p w14:paraId="79F7AE00" w14:textId="77777777" w:rsidR="00C21A7E" w:rsidRPr="000C56CB" w:rsidRDefault="00C21A7E" w:rsidP="00C21A7E">
      <w:pPr>
        <w:spacing w:after="0" w:line="240" w:lineRule="auto"/>
        <w:rPr>
          <w:sz w:val="40"/>
          <w:szCs w:val="40"/>
        </w:rPr>
      </w:pPr>
    </w:p>
    <w:p w14:paraId="2DDB2B90" w14:textId="77777777" w:rsidR="00C21A7E" w:rsidRPr="008F66BC" w:rsidRDefault="00C21A7E" w:rsidP="00C21A7E">
      <w:pPr>
        <w:spacing w:after="0" w:line="240" w:lineRule="auto"/>
        <w:rPr>
          <w:sz w:val="24"/>
          <w:szCs w:val="24"/>
        </w:rPr>
      </w:pPr>
    </w:p>
    <w:p w14:paraId="4C230D00" w14:textId="77777777" w:rsidR="00C21A7E" w:rsidRPr="00E123C0" w:rsidRDefault="00C21A7E" w:rsidP="00C21A7E">
      <w:pPr>
        <w:pBdr>
          <w:top w:val="single" w:sz="4" w:space="1" w:color="auto"/>
          <w:left w:val="single" w:sz="4" w:space="4" w:color="auto"/>
          <w:bottom w:val="single" w:sz="4" w:space="1" w:color="auto"/>
          <w:right w:val="single" w:sz="4" w:space="4" w:color="auto"/>
        </w:pBdr>
        <w:shd w:val="clear" w:color="auto" w:fill="FFF2CC" w:themeFill="accent4" w:themeFillTint="33"/>
        <w:spacing w:after="0" w:line="360" w:lineRule="auto"/>
        <w:jc w:val="center"/>
        <w:rPr>
          <w:b/>
          <w:bCs/>
          <w:sz w:val="24"/>
          <w:szCs w:val="24"/>
          <w:u w:val="single"/>
        </w:rPr>
      </w:pPr>
      <w:r w:rsidRPr="00E123C0">
        <w:rPr>
          <w:b/>
          <w:bCs/>
          <w:sz w:val="24"/>
          <w:szCs w:val="24"/>
          <w:u w:val="single"/>
        </w:rPr>
        <w:t>Break down of previous year questions</w:t>
      </w:r>
    </w:p>
    <w:p w14:paraId="77B6A318" w14:textId="5570F109" w:rsidR="00C21A7E" w:rsidRDefault="00C21A7E" w:rsidP="00C21A7E">
      <w:pPr>
        <w:pBdr>
          <w:top w:val="single" w:sz="4" w:space="1" w:color="auto"/>
          <w:left w:val="single" w:sz="4" w:space="4" w:color="auto"/>
          <w:bottom w:val="single" w:sz="4" w:space="1" w:color="auto"/>
          <w:right w:val="single" w:sz="4" w:space="4" w:color="auto"/>
        </w:pBdr>
        <w:shd w:val="clear" w:color="auto" w:fill="FFF2CC" w:themeFill="accent4" w:themeFillTint="33"/>
        <w:spacing w:after="0" w:line="360" w:lineRule="auto"/>
        <w:rPr>
          <w:sz w:val="24"/>
          <w:szCs w:val="24"/>
        </w:rPr>
      </w:pPr>
      <w:r>
        <w:rPr>
          <w:b/>
          <w:bCs/>
          <w:sz w:val="24"/>
          <w:szCs w:val="24"/>
        </w:rPr>
        <w:t>20</w:t>
      </w:r>
      <w:r w:rsidR="00A86057">
        <w:rPr>
          <w:b/>
          <w:bCs/>
          <w:sz w:val="24"/>
          <w:szCs w:val="24"/>
        </w:rPr>
        <w:t>18</w:t>
      </w:r>
      <w:r>
        <w:rPr>
          <w:b/>
          <w:bCs/>
          <w:sz w:val="24"/>
          <w:szCs w:val="24"/>
        </w:rPr>
        <w:tab/>
      </w:r>
      <w:r>
        <w:rPr>
          <w:b/>
          <w:bCs/>
          <w:sz w:val="24"/>
          <w:szCs w:val="24"/>
        </w:rPr>
        <w:tab/>
      </w:r>
    </w:p>
    <w:p w14:paraId="349BD7B7" w14:textId="43A96ABF" w:rsidR="00C21A7E" w:rsidRDefault="00C21A7E" w:rsidP="00C21A7E">
      <w:pPr>
        <w:pBdr>
          <w:top w:val="single" w:sz="4" w:space="1" w:color="auto"/>
          <w:left w:val="single" w:sz="4" w:space="4" w:color="auto"/>
          <w:bottom w:val="single" w:sz="4" w:space="1" w:color="auto"/>
          <w:right w:val="single" w:sz="4" w:space="4" w:color="auto"/>
        </w:pBdr>
        <w:shd w:val="clear" w:color="auto" w:fill="FFF2CC" w:themeFill="accent4" w:themeFillTint="33"/>
        <w:spacing w:after="0" w:line="360" w:lineRule="auto"/>
        <w:rPr>
          <w:sz w:val="24"/>
          <w:szCs w:val="24"/>
        </w:rPr>
      </w:pPr>
      <w:r>
        <w:rPr>
          <w:b/>
          <w:bCs/>
          <w:sz w:val="24"/>
          <w:szCs w:val="24"/>
        </w:rPr>
        <w:t>201</w:t>
      </w:r>
      <w:r w:rsidR="00A86057">
        <w:rPr>
          <w:b/>
          <w:bCs/>
          <w:sz w:val="24"/>
          <w:szCs w:val="24"/>
        </w:rPr>
        <w:t>3</w:t>
      </w:r>
      <w:r>
        <w:rPr>
          <w:b/>
          <w:bCs/>
          <w:sz w:val="24"/>
          <w:szCs w:val="24"/>
        </w:rPr>
        <w:tab/>
      </w:r>
      <w:r>
        <w:rPr>
          <w:b/>
          <w:bCs/>
          <w:sz w:val="24"/>
          <w:szCs w:val="24"/>
        </w:rPr>
        <w:tab/>
      </w:r>
    </w:p>
    <w:p w14:paraId="0C54D0F4" w14:textId="77777777" w:rsidR="00C21A7E" w:rsidRDefault="00C21A7E" w:rsidP="00C21A7E">
      <w:pPr>
        <w:spacing w:after="0" w:line="240" w:lineRule="auto"/>
        <w:rPr>
          <w:b/>
          <w:bCs/>
          <w:sz w:val="24"/>
          <w:szCs w:val="24"/>
        </w:rPr>
      </w:pPr>
    </w:p>
    <w:p w14:paraId="2CE0C821" w14:textId="77777777" w:rsidR="00C21A7E" w:rsidRDefault="00C21A7E" w:rsidP="00C21A7E">
      <w:pPr>
        <w:spacing w:after="0" w:line="240" w:lineRule="auto"/>
        <w:rPr>
          <w:b/>
          <w:bCs/>
          <w:sz w:val="24"/>
          <w:szCs w:val="24"/>
        </w:rPr>
      </w:pPr>
    </w:p>
    <w:p w14:paraId="466A6943" w14:textId="77777777" w:rsidR="00C21A7E" w:rsidRDefault="00C21A7E" w:rsidP="00C21A7E">
      <w:pPr>
        <w:spacing w:after="0" w:line="240" w:lineRule="auto"/>
        <w:rPr>
          <w:b/>
          <w:bCs/>
          <w:sz w:val="24"/>
          <w:szCs w:val="24"/>
        </w:rPr>
      </w:pPr>
    </w:p>
    <w:p w14:paraId="7B550FEB" w14:textId="77777777" w:rsidR="00C21A7E" w:rsidRDefault="00C21A7E" w:rsidP="00C21A7E">
      <w:pPr>
        <w:spacing w:after="0" w:line="240" w:lineRule="auto"/>
        <w:rPr>
          <w:b/>
          <w:bCs/>
          <w:sz w:val="24"/>
          <w:szCs w:val="24"/>
        </w:rPr>
      </w:pPr>
    </w:p>
    <w:p w14:paraId="0950AFBF" w14:textId="77777777" w:rsidR="00C21A7E" w:rsidRDefault="00C21A7E" w:rsidP="00C21A7E">
      <w:pPr>
        <w:spacing w:after="0" w:line="240" w:lineRule="auto"/>
        <w:rPr>
          <w:b/>
          <w:bCs/>
          <w:sz w:val="24"/>
          <w:szCs w:val="24"/>
        </w:rPr>
      </w:pPr>
    </w:p>
    <w:p w14:paraId="7772F226" w14:textId="77777777" w:rsidR="00C21A7E" w:rsidRDefault="00C21A7E" w:rsidP="00C21A7E">
      <w:pPr>
        <w:spacing w:after="0" w:line="240" w:lineRule="auto"/>
        <w:rPr>
          <w:b/>
          <w:bCs/>
          <w:sz w:val="24"/>
          <w:szCs w:val="24"/>
        </w:rPr>
      </w:pPr>
    </w:p>
    <w:p w14:paraId="0FC08BC0" w14:textId="77777777" w:rsidR="00C21A7E" w:rsidRDefault="00C21A7E" w:rsidP="00C21A7E">
      <w:pPr>
        <w:spacing w:after="0" w:line="240" w:lineRule="auto"/>
        <w:rPr>
          <w:b/>
          <w:bCs/>
          <w:sz w:val="24"/>
          <w:szCs w:val="24"/>
        </w:rPr>
      </w:pPr>
    </w:p>
    <w:p w14:paraId="68BE069C" w14:textId="77777777" w:rsidR="00C21A7E" w:rsidRDefault="00C21A7E" w:rsidP="00C21A7E">
      <w:pPr>
        <w:spacing w:after="0" w:line="240" w:lineRule="auto"/>
        <w:rPr>
          <w:b/>
          <w:bCs/>
          <w:sz w:val="24"/>
          <w:szCs w:val="24"/>
        </w:rPr>
      </w:pPr>
    </w:p>
    <w:p w14:paraId="5D1081E9" w14:textId="77777777" w:rsidR="00C21A7E" w:rsidRDefault="00C21A7E" w:rsidP="00C21A7E">
      <w:pPr>
        <w:spacing w:after="0" w:line="240" w:lineRule="auto"/>
        <w:rPr>
          <w:b/>
          <w:bCs/>
          <w:sz w:val="24"/>
          <w:szCs w:val="24"/>
        </w:rPr>
      </w:pPr>
    </w:p>
    <w:p w14:paraId="5D54AF6B" w14:textId="77777777" w:rsidR="00C21A7E" w:rsidRDefault="00C21A7E" w:rsidP="00C21A7E">
      <w:pPr>
        <w:spacing w:after="0" w:line="240" w:lineRule="auto"/>
        <w:rPr>
          <w:b/>
          <w:bCs/>
          <w:sz w:val="24"/>
          <w:szCs w:val="24"/>
        </w:rPr>
      </w:pPr>
    </w:p>
    <w:p w14:paraId="14DA8BAB" w14:textId="662051E5" w:rsidR="00C21A7E" w:rsidRDefault="00C21A7E" w:rsidP="00C21A7E">
      <w:pPr>
        <w:spacing w:after="0" w:line="240" w:lineRule="auto"/>
        <w:rPr>
          <w:b/>
          <w:bCs/>
          <w:sz w:val="24"/>
          <w:szCs w:val="24"/>
        </w:rPr>
      </w:pPr>
    </w:p>
    <w:p w14:paraId="00F29AF5" w14:textId="762F5788" w:rsidR="00C21A7E" w:rsidRDefault="00C21A7E" w:rsidP="00C21A7E">
      <w:pPr>
        <w:spacing w:after="0" w:line="240" w:lineRule="auto"/>
        <w:rPr>
          <w:b/>
          <w:bCs/>
          <w:sz w:val="24"/>
          <w:szCs w:val="24"/>
        </w:rPr>
      </w:pPr>
    </w:p>
    <w:p w14:paraId="113DF4E5" w14:textId="10E8B735" w:rsidR="00C21A7E" w:rsidRDefault="00C21A7E" w:rsidP="00C21A7E">
      <w:pPr>
        <w:spacing w:after="0" w:line="240" w:lineRule="auto"/>
        <w:rPr>
          <w:b/>
          <w:bCs/>
          <w:sz w:val="24"/>
          <w:szCs w:val="24"/>
        </w:rPr>
      </w:pPr>
    </w:p>
    <w:p w14:paraId="4AC920B4" w14:textId="20F878ED" w:rsidR="00C21A7E" w:rsidRDefault="00C21A7E" w:rsidP="00C21A7E">
      <w:pPr>
        <w:spacing w:after="0" w:line="240" w:lineRule="auto"/>
        <w:rPr>
          <w:b/>
          <w:bCs/>
          <w:sz w:val="24"/>
          <w:szCs w:val="24"/>
        </w:rPr>
      </w:pPr>
    </w:p>
    <w:p w14:paraId="7743E646" w14:textId="02E604E4" w:rsidR="00C21A7E" w:rsidRDefault="00C21A7E" w:rsidP="00C21A7E">
      <w:pPr>
        <w:spacing w:after="0" w:line="240" w:lineRule="auto"/>
        <w:rPr>
          <w:b/>
          <w:bCs/>
          <w:sz w:val="24"/>
          <w:szCs w:val="24"/>
        </w:rPr>
      </w:pPr>
    </w:p>
    <w:p w14:paraId="4D56633D" w14:textId="0629EEC9" w:rsidR="00C21A7E" w:rsidRDefault="00C21A7E" w:rsidP="00C21A7E">
      <w:pPr>
        <w:spacing w:after="0" w:line="240" w:lineRule="auto"/>
        <w:rPr>
          <w:b/>
          <w:bCs/>
          <w:sz w:val="24"/>
          <w:szCs w:val="24"/>
        </w:rPr>
      </w:pPr>
    </w:p>
    <w:p w14:paraId="11BA5469" w14:textId="34450D3F" w:rsidR="00C21A7E" w:rsidRDefault="00C21A7E" w:rsidP="00C21A7E">
      <w:pPr>
        <w:spacing w:after="0" w:line="240" w:lineRule="auto"/>
        <w:rPr>
          <w:b/>
          <w:bCs/>
          <w:sz w:val="24"/>
          <w:szCs w:val="24"/>
        </w:rPr>
      </w:pPr>
    </w:p>
    <w:p w14:paraId="5368D28A" w14:textId="7761E6E0" w:rsidR="00A86057" w:rsidRDefault="00A86057" w:rsidP="00C21A7E">
      <w:pPr>
        <w:spacing w:after="0" w:line="240" w:lineRule="auto"/>
        <w:rPr>
          <w:b/>
          <w:bCs/>
          <w:sz w:val="24"/>
          <w:szCs w:val="24"/>
        </w:rPr>
      </w:pPr>
    </w:p>
    <w:p w14:paraId="01E30B0D" w14:textId="77777777" w:rsidR="00A86057" w:rsidRDefault="00A86057" w:rsidP="00C21A7E">
      <w:pPr>
        <w:spacing w:after="0" w:line="240" w:lineRule="auto"/>
        <w:rPr>
          <w:b/>
          <w:bCs/>
          <w:sz w:val="24"/>
          <w:szCs w:val="24"/>
        </w:rPr>
      </w:pPr>
    </w:p>
    <w:p w14:paraId="3DC18391" w14:textId="77777777" w:rsidR="00C21A7E" w:rsidRDefault="00C21A7E" w:rsidP="00C21A7E">
      <w:pPr>
        <w:spacing w:after="0" w:line="240" w:lineRule="auto"/>
        <w:rPr>
          <w:b/>
          <w:bCs/>
          <w:sz w:val="24"/>
          <w:szCs w:val="24"/>
        </w:rPr>
      </w:pPr>
    </w:p>
    <w:p w14:paraId="43E12166" w14:textId="77777777" w:rsidR="00C21A7E" w:rsidRDefault="00C21A7E" w:rsidP="00C21A7E">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jc w:val="center"/>
        <w:rPr>
          <w:b/>
          <w:bCs/>
          <w:sz w:val="24"/>
          <w:szCs w:val="24"/>
        </w:rPr>
      </w:pPr>
      <w:r>
        <w:rPr>
          <w:b/>
          <w:bCs/>
          <w:sz w:val="24"/>
          <w:szCs w:val="24"/>
        </w:rPr>
        <w:lastRenderedPageBreak/>
        <w:t>Past Questions</w:t>
      </w:r>
    </w:p>
    <w:p w14:paraId="2ECB2A16" w14:textId="5173CE92" w:rsidR="00C21A7E" w:rsidRPr="00A91AEF" w:rsidRDefault="00C21A7E" w:rsidP="00C21A7E">
      <w:pPr>
        <w:spacing w:after="0" w:line="240" w:lineRule="auto"/>
        <w:rPr>
          <w:sz w:val="24"/>
          <w:szCs w:val="24"/>
          <w:u w:val="single"/>
        </w:rPr>
      </w:pPr>
      <w:r w:rsidRPr="00A91AEF">
        <w:rPr>
          <w:sz w:val="24"/>
          <w:szCs w:val="24"/>
          <w:u w:val="single"/>
        </w:rPr>
        <w:t>20</w:t>
      </w:r>
      <w:r w:rsidR="00A86057">
        <w:rPr>
          <w:sz w:val="24"/>
          <w:szCs w:val="24"/>
          <w:u w:val="single"/>
        </w:rPr>
        <w:t>18</w:t>
      </w:r>
    </w:p>
    <w:p w14:paraId="21D19C29" w14:textId="77777777" w:rsidR="00A86057" w:rsidRDefault="00A86057" w:rsidP="00A86057">
      <w:pPr>
        <w:spacing w:after="0" w:line="240" w:lineRule="auto"/>
        <w:rPr>
          <w:sz w:val="24"/>
          <w:szCs w:val="24"/>
        </w:rPr>
      </w:pPr>
      <w:r w:rsidRPr="00A86057">
        <w:rPr>
          <w:sz w:val="24"/>
          <w:szCs w:val="24"/>
        </w:rPr>
        <w:t xml:space="preserve">Outline two differences in focus between Management and Financial Accounting </w:t>
      </w:r>
    </w:p>
    <w:p w14:paraId="40517878" w14:textId="1B8D9674" w:rsidR="00A86057" w:rsidRPr="00A86057" w:rsidRDefault="00A86057" w:rsidP="00A86057">
      <w:pPr>
        <w:spacing w:after="0" w:line="240" w:lineRule="auto"/>
        <w:ind w:left="7200" w:firstLine="720"/>
        <w:rPr>
          <w:sz w:val="24"/>
          <w:szCs w:val="24"/>
        </w:rPr>
      </w:pPr>
      <w:r w:rsidRPr="00A86057">
        <w:rPr>
          <w:sz w:val="24"/>
          <w:szCs w:val="24"/>
        </w:rPr>
        <w:t>(6</w:t>
      </w:r>
      <w:r>
        <w:rPr>
          <w:sz w:val="24"/>
          <w:szCs w:val="24"/>
        </w:rPr>
        <w:t xml:space="preserve"> marks</w:t>
      </w:r>
      <w:r w:rsidRPr="00A86057">
        <w:rPr>
          <w:sz w:val="24"/>
          <w:szCs w:val="24"/>
        </w:rPr>
        <w:t>)</w:t>
      </w:r>
    </w:p>
    <w:p w14:paraId="7A90E5D6" w14:textId="77777777" w:rsidR="00C21A7E" w:rsidRDefault="00C21A7E" w:rsidP="00C21A7E">
      <w:pPr>
        <w:spacing w:after="0" w:line="240" w:lineRule="auto"/>
        <w:rPr>
          <w:sz w:val="24"/>
          <w:szCs w:val="24"/>
        </w:rPr>
      </w:pPr>
    </w:p>
    <w:p w14:paraId="23CE3349" w14:textId="41E10B21" w:rsidR="00C21A7E" w:rsidRPr="00207388" w:rsidRDefault="00C21A7E" w:rsidP="00C21A7E">
      <w:pPr>
        <w:spacing w:after="0" w:line="240" w:lineRule="auto"/>
        <w:rPr>
          <w:sz w:val="24"/>
          <w:szCs w:val="24"/>
          <w:u w:val="single"/>
        </w:rPr>
      </w:pPr>
      <w:r w:rsidRPr="00207388">
        <w:rPr>
          <w:sz w:val="24"/>
          <w:szCs w:val="24"/>
          <w:u w:val="single"/>
        </w:rPr>
        <w:t>201</w:t>
      </w:r>
      <w:r w:rsidR="00A86057">
        <w:rPr>
          <w:sz w:val="24"/>
          <w:szCs w:val="24"/>
          <w:u w:val="single"/>
        </w:rPr>
        <w:t>3</w:t>
      </w:r>
    </w:p>
    <w:p w14:paraId="6590AE52" w14:textId="77777777" w:rsidR="00A86057" w:rsidRDefault="00A86057" w:rsidP="00A86057">
      <w:pPr>
        <w:spacing w:after="0" w:line="240" w:lineRule="auto"/>
        <w:rPr>
          <w:sz w:val="24"/>
          <w:szCs w:val="24"/>
        </w:rPr>
      </w:pPr>
      <w:r w:rsidRPr="00A86057">
        <w:rPr>
          <w:sz w:val="24"/>
          <w:szCs w:val="24"/>
        </w:rPr>
        <w:t xml:space="preserve">Outline three differences in focus between Management and Financial accounting </w:t>
      </w:r>
    </w:p>
    <w:p w14:paraId="09154AF5" w14:textId="2367F0E1" w:rsidR="00A86057" w:rsidRPr="00A86057" w:rsidRDefault="00A86057" w:rsidP="00A86057">
      <w:pPr>
        <w:spacing w:after="0" w:line="240" w:lineRule="auto"/>
        <w:ind w:left="7200" w:firstLine="720"/>
        <w:rPr>
          <w:sz w:val="24"/>
          <w:szCs w:val="24"/>
        </w:rPr>
      </w:pPr>
      <w:r w:rsidRPr="00A86057">
        <w:rPr>
          <w:sz w:val="24"/>
          <w:szCs w:val="24"/>
        </w:rPr>
        <w:t>(7</w:t>
      </w:r>
      <w:r>
        <w:rPr>
          <w:sz w:val="24"/>
          <w:szCs w:val="24"/>
        </w:rPr>
        <w:t xml:space="preserve"> marks</w:t>
      </w:r>
      <w:r w:rsidRPr="00A86057">
        <w:rPr>
          <w:sz w:val="24"/>
          <w:szCs w:val="24"/>
        </w:rPr>
        <w:t>)</w:t>
      </w:r>
    </w:p>
    <w:p w14:paraId="5E36F3BA" w14:textId="77777777" w:rsidR="00C21A7E" w:rsidRDefault="00C21A7E" w:rsidP="00C21A7E">
      <w:pPr>
        <w:spacing w:after="0" w:line="240" w:lineRule="auto"/>
        <w:rPr>
          <w:sz w:val="24"/>
          <w:szCs w:val="24"/>
        </w:rPr>
      </w:pPr>
    </w:p>
    <w:p w14:paraId="7DA7FA46" w14:textId="77777777" w:rsidR="00C21A7E" w:rsidRDefault="00C21A7E" w:rsidP="00C21A7E">
      <w:pPr>
        <w:spacing w:after="0" w:line="240" w:lineRule="auto"/>
      </w:pPr>
    </w:p>
    <w:p w14:paraId="303941FF" w14:textId="77777777" w:rsidR="00C21A7E" w:rsidRDefault="00C21A7E" w:rsidP="00C21A7E">
      <w:pPr>
        <w:spacing w:after="0" w:line="240" w:lineRule="auto"/>
      </w:pPr>
    </w:p>
    <w:p w14:paraId="1FA5A323" w14:textId="77777777" w:rsidR="00C21A7E" w:rsidRDefault="00C21A7E" w:rsidP="00C21A7E">
      <w:pPr>
        <w:spacing w:after="0" w:line="240" w:lineRule="auto"/>
      </w:pPr>
    </w:p>
    <w:p w14:paraId="307044D7" w14:textId="77777777" w:rsidR="00C21A7E" w:rsidRDefault="00C21A7E" w:rsidP="00C21A7E">
      <w:pPr>
        <w:spacing w:after="0" w:line="240" w:lineRule="auto"/>
      </w:pPr>
    </w:p>
    <w:p w14:paraId="5E0DBEC0" w14:textId="77777777" w:rsidR="00C21A7E" w:rsidRDefault="00C21A7E" w:rsidP="00C21A7E">
      <w:pPr>
        <w:spacing w:after="0" w:line="240" w:lineRule="auto"/>
      </w:pPr>
    </w:p>
    <w:p w14:paraId="505BB300" w14:textId="77777777" w:rsidR="00C21A7E" w:rsidRDefault="00C21A7E" w:rsidP="00C21A7E">
      <w:pPr>
        <w:spacing w:after="0" w:line="240" w:lineRule="auto"/>
      </w:pPr>
    </w:p>
    <w:p w14:paraId="68EEEC60" w14:textId="77777777" w:rsidR="00C21A7E" w:rsidRDefault="00C21A7E" w:rsidP="00C21A7E">
      <w:pPr>
        <w:spacing w:after="0" w:line="240" w:lineRule="auto"/>
      </w:pPr>
    </w:p>
    <w:p w14:paraId="30EF15DD" w14:textId="77777777" w:rsidR="00C21A7E" w:rsidRDefault="00C21A7E" w:rsidP="00C21A7E">
      <w:pPr>
        <w:spacing w:after="0" w:line="240" w:lineRule="auto"/>
      </w:pPr>
    </w:p>
    <w:p w14:paraId="5F2683D8" w14:textId="77777777" w:rsidR="00C21A7E" w:rsidRDefault="00C21A7E" w:rsidP="00C21A7E">
      <w:pPr>
        <w:spacing w:after="0" w:line="240" w:lineRule="auto"/>
      </w:pPr>
    </w:p>
    <w:p w14:paraId="639CD706" w14:textId="77777777" w:rsidR="00C21A7E" w:rsidRDefault="00C21A7E" w:rsidP="00C21A7E">
      <w:pPr>
        <w:spacing w:after="0" w:line="240" w:lineRule="auto"/>
      </w:pPr>
    </w:p>
    <w:p w14:paraId="12F1EE0E" w14:textId="77777777" w:rsidR="00C21A7E" w:rsidRDefault="00C21A7E" w:rsidP="00C21A7E">
      <w:pPr>
        <w:spacing w:after="0" w:line="240" w:lineRule="auto"/>
      </w:pPr>
    </w:p>
    <w:p w14:paraId="66463FA3" w14:textId="77777777" w:rsidR="00C21A7E" w:rsidRDefault="00C21A7E" w:rsidP="00C21A7E">
      <w:pPr>
        <w:spacing w:after="0" w:line="240" w:lineRule="auto"/>
      </w:pPr>
    </w:p>
    <w:p w14:paraId="30044508" w14:textId="77777777" w:rsidR="00C21A7E" w:rsidRDefault="00C21A7E" w:rsidP="00C21A7E">
      <w:pPr>
        <w:spacing w:after="0" w:line="240" w:lineRule="auto"/>
      </w:pPr>
    </w:p>
    <w:p w14:paraId="2ED8FE34" w14:textId="77777777" w:rsidR="00C21A7E" w:rsidRDefault="00C21A7E" w:rsidP="00C21A7E">
      <w:pPr>
        <w:spacing w:after="0" w:line="240" w:lineRule="auto"/>
      </w:pPr>
    </w:p>
    <w:p w14:paraId="559CD081" w14:textId="77777777" w:rsidR="00C21A7E" w:rsidRDefault="00C21A7E" w:rsidP="00C21A7E">
      <w:pPr>
        <w:spacing w:after="0" w:line="240" w:lineRule="auto"/>
      </w:pPr>
    </w:p>
    <w:p w14:paraId="7BF7C6DE" w14:textId="77777777" w:rsidR="00C21A7E" w:rsidRDefault="00C21A7E" w:rsidP="00C21A7E">
      <w:pPr>
        <w:spacing w:after="0" w:line="240" w:lineRule="auto"/>
      </w:pPr>
    </w:p>
    <w:p w14:paraId="6B9522F7" w14:textId="77777777" w:rsidR="00C21A7E" w:rsidRDefault="00C21A7E" w:rsidP="00C21A7E">
      <w:pPr>
        <w:spacing w:after="0" w:line="240" w:lineRule="auto"/>
      </w:pPr>
    </w:p>
    <w:p w14:paraId="536B425C" w14:textId="77777777" w:rsidR="00C21A7E" w:rsidRDefault="00C21A7E" w:rsidP="00C21A7E">
      <w:pPr>
        <w:spacing w:after="0" w:line="240" w:lineRule="auto"/>
      </w:pPr>
    </w:p>
    <w:p w14:paraId="54DD9B29" w14:textId="77777777" w:rsidR="00C21A7E" w:rsidRDefault="00C21A7E" w:rsidP="00C21A7E">
      <w:pPr>
        <w:spacing w:after="0" w:line="240" w:lineRule="auto"/>
      </w:pPr>
    </w:p>
    <w:p w14:paraId="549668A2" w14:textId="77777777" w:rsidR="00C21A7E" w:rsidRDefault="00C21A7E" w:rsidP="00C21A7E">
      <w:pPr>
        <w:spacing w:after="0" w:line="240" w:lineRule="auto"/>
      </w:pPr>
    </w:p>
    <w:p w14:paraId="2938E88B" w14:textId="77777777" w:rsidR="00C21A7E" w:rsidRDefault="00C21A7E" w:rsidP="00C21A7E">
      <w:pPr>
        <w:spacing w:after="0" w:line="240" w:lineRule="auto"/>
      </w:pPr>
    </w:p>
    <w:p w14:paraId="073DE03C" w14:textId="77777777" w:rsidR="00C21A7E" w:rsidRDefault="00C21A7E" w:rsidP="00C21A7E">
      <w:pPr>
        <w:spacing w:after="0" w:line="240" w:lineRule="auto"/>
      </w:pPr>
    </w:p>
    <w:p w14:paraId="0AD34590" w14:textId="5C608B61" w:rsidR="00C21A7E" w:rsidRDefault="00C21A7E" w:rsidP="00C21A7E">
      <w:pPr>
        <w:spacing w:after="0" w:line="240" w:lineRule="auto"/>
      </w:pPr>
    </w:p>
    <w:p w14:paraId="7ECFDE8D" w14:textId="5381E482" w:rsidR="00C21A7E" w:rsidRDefault="00C21A7E" w:rsidP="00C21A7E">
      <w:pPr>
        <w:spacing w:after="0" w:line="240" w:lineRule="auto"/>
        <w:rPr>
          <w:sz w:val="24"/>
          <w:szCs w:val="24"/>
        </w:rPr>
      </w:pPr>
    </w:p>
    <w:p w14:paraId="39282000" w14:textId="5360727F" w:rsidR="00A86057" w:rsidRDefault="00A86057" w:rsidP="00C21A7E">
      <w:pPr>
        <w:spacing w:after="0" w:line="240" w:lineRule="auto"/>
        <w:rPr>
          <w:sz w:val="24"/>
          <w:szCs w:val="24"/>
        </w:rPr>
      </w:pPr>
    </w:p>
    <w:p w14:paraId="36154B74" w14:textId="69FC6865" w:rsidR="00A86057" w:rsidRDefault="00A86057" w:rsidP="00C21A7E">
      <w:pPr>
        <w:spacing w:after="0" w:line="240" w:lineRule="auto"/>
        <w:rPr>
          <w:sz w:val="24"/>
          <w:szCs w:val="24"/>
        </w:rPr>
      </w:pPr>
    </w:p>
    <w:p w14:paraId="133DE0EE" w14:textId="47EAD610" w:rsidR="00A86057" w:rsidRDefault="00A86057" w:rsidP="00C21A7E">
      <w:pPr>
        <w:spacing w:after="0" w:line="240" w:lineRule="auto"/>
        <w:rPr>
          <w:sz w:val="24"/>
          <w:szCs w:val="24"/>
        </w:rPr>
      </w:pPr>
    </w:p>
    <w:p w14:paraId="17230838" w14:textId="35FF0F1B" w:rsidR="00A86057" w:rsidRDefault="00A86057" w:rsidP="00C21A7E">
      <w:pPr>
        <w:spacing w:after="0" w:line="240" w:lineRule="auto"/>
        <w:rPr>
          <w:sz w:val="24"/>
          <w:szCs w:val="24"/>
        </w:rPr>
      </w:pPr>
    </w:p>
    <w:p w14:paraId="14F35295" w14:textId="55B3D473" w:rsidR="00A86057" w:rsidRDefault="00A86057" w:rsidP="00C21A7E">
      <w:pPr>
        <w:spacing w:after="0" w:line="240" w:lineRule="auto"/>
        <w:rPr>
          <w:sz w:val="24"/>
          <w:szCs w:val="24"/>
        </w:rPr>
      </w:pPr>
    </w:p>
    <w:p w14:paraId="6EEA3410" w14:textId="29DC466C" w:rsidR="00A86057" w:rsidRDefault="00A86057" w:rsidP="00C21A7E">
      <w:pPr>
        <w:spacing w:after="0" w:line="240" w:lineRule="auto"/>
        <w:rPr>
          <w:sz w:val="24"/>
          <w:szCs w:val="24"/>
        </w:rPr>
      </w:pPr>
    </w:p>
    <w:p w14:paraId="02865369" w14:textId="763AA321" w:rsidR="00A86057" w:rsidRDefault="00A86057" w:rsidP="00C21A7E">
      <w:pPr>
        <w:spacing w:after="0" w:line="240" w:lineRule="auto"/>
        <w:rPr>
          <w:sz w:val="24"/>
          <w:szCs w:val="24"/>
        </w:rPr>
      </w:pPr>
    </w:p>
    <w:p w14:paraId="42912DD7" w14:textId="56985D75" w:rsidR="00A86057" w:rsidRDefault="00A86057" w:rsidP="00C21A7E">
      <w:pPr>
        <w:spacing w:after="0" w:line="240" w:lineRule="auto"/>
        <w:rPr>
          <w:sz w:val="24"/>
          <w:szCs w:val="24"/>
        </w:rPr>
      </w:pPr>
    </w:p>
    <w:p w14:paraId="2E462EDE" w14:textId="5580BA90" w:rsidR="00A86057" w:rsidRDefault="00A86057" w:rsidP="00C21A7E">
      <w:pPr>
        <w:spacing w:after="0" w:line="240" w:lineRule="auto"/>
        <w:rPr>
          <w:sz w:val="24"/>
          <w:szCs w:val="24"/>
        </w:rPr>
      </w:pPr>
    </w:p>
    <w:p w14:paraId="4681FDD4" w14:textId="03F38DDA" w:rsidR="00A86057" w:rsidRDefault="00A86057" w:rsidP="00C21A7E">
      <w:pPr>
        <w:spacing w:after="0" w:line="240" w:lineRule="auto"/>
        <w:rPr>
          <w:sz w:val="24"/>
          <w:szCs w:val="24"/>
        </w:rPr>
      </w:pPr>
    </w:p>
    <w:p w14:paraId="3195A3E3" w14:textId="54BCFE13" w:rsidR="00A86057" w:rsidRDefault="00A86057" w:rsidP="00C21A7E">
      <w:pPr>
        <w:spacing w:after="0" w:line="240" w:lineRule="auto"/>
        <w:rPr>
          <w:sz w:val="24"/>
          <w:szCs w:val="24"/>
        </w:rPr>
      </w:pPr>
    </w:p>
    <w:p w14:paraId="716C0B19" w14:textId="58F2A302" w:rsidR="00A86057" w:rsidRDefault="00A86057" w:rsidP="00C21A7E">
      <w:pPr>
        <w:spacing w:after="0" w:line="240" w:lineRule="auto"/>
        <w:rPr>
          <w:sz w:val="24"/>
          <w:szCs w:val="24"/>
        </w:rPr>
      </w:pPr>
    </w:p>
    <w:p w14:paraId="6F647757" w14:textId="7C4328DB" w:rsidR="00A86057" w:rsidRDefault="00A86057" w:rsidP="00C21A7E">
      <w:pPr>
        <w:spacing w:after="0" w:line="240" w:lineRule="auto"/>
        <w:rPr>
          <w:sz w:val="24"/>
          <w:szCs w:val="24"/>
        </w:rPr>
      </w:pPr>
    </w:p>
    <w:p w14:paraId="37835B43" w14:textId="4550DD00" w:rsidR="00A86057" w:rsidRDefault="00A86057" w:rsidP="00C21A7E">
      <w:pPr>
        <w:spacing w:after="0" w:line="240" w:lineRule="auto"/>
        <w:rPr>
          <w:sz w:val="24"/>
          <w:szCs w:val="24"/>
        </w:rPr>
      </w:pPr>
    </w:p>
    <w:p w14:paraId="4A3B23AA" w14:textId="77777777" w:rsidR="00A86057" w:rsidRPr="00A91AEF" w:rsidRDefault="00A86057" w:rsidP="00C21A7E">
      <w:pPr>
        <w:spacing w:after="0" w:line="240" w:lineRule="auto"/>
        <w:rPr>
          <w:sz w:val="24"/>
          <w:szCs w:val="24"/>
        </w:rPr>
      </w:pPr>
    </w:p>
    <w:p w14:paraId="26C7CF9E" w14:textId="77777777" w:rsidR="00C21A7E" w:rsidRDefault="00C21A7E" w:rsidP="00C21A7E">
      <w:pPr>
        <w:spacing w:after="0" w:line="240" w:lineRule="auto"/>
        <w:rPr>
          <w:b/>
          <w:bCs/>
          <w:sz w:val="24"/>
          <w:szCs w:val="24"/>
        </w:rPr>
      </w:pPr>
    </w:p>
    <w:p w14:paraId="5A7496CC" w14:textId="77777777" w:rsidR="00C21A7E" w:rsidRDefault="00C21A7E" w:rsidP="00C21A7E">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jc w:val="center"/>
        <w:rPr>
          <w:b/>
          <w:bCs/>
          <w:sz w:val="24"/>
          <w:szCs w:val="24"/>
        </w:rPr>
      </w:pPr>
      <w:r>
        <w:rPr>
          <w:b/>
          <w:bCs/>
          <w:sz w:val="24"/>
          <w:szCs w:val="24"/>
        </w:rPr>
        <w:lastRenderedPageBreak/>
        <w:t>2018</w:t>
      </w:r>
    </w:p>
    <w:p w14:paraId="45C9E501" w14:textId="77777777" w:rsidR="00C21A7E" w:rsidRDefault="00C21A7E" w:rsidP="00C21A7E">
      <w:pPr>
        <w:spacing w:after="0" w:line="240" w:lineRule="auto"/>
        <w:rPr>
          <w:b/>
          <w:bCs/>
          <w:sz w:val="24"/>
          <w:szCs w:val="24"/>
        </w:rPr>
      </w:pPr>
    </w:p>
    <w:p w14:paraId="6D63297B" w14:textId="77777777" w:rsidR="00C21A7E" w:rsidRPr="00A91AEF" w:rsidRDefault="00C21A7E" w:rsidP="00C21A7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bCs/>
          <w:sz w:val="24"/>
          <w:szCs w:val="24"/>
        </w:rPr>
      </w:pPr>
      <w:r w:rsidRPr="00A91AEF">
        <w:rPr>
          <w:b/>
          <w:bCs/>
          <w:sz w:val="24"/>
          <w:szCs w:val="24"/>
        </w:rPr>
        <w:t>Question</w:t>
      </w:r>
    </w:p>
    <w:p w14:paraId="356B2F7B" w14:textId="77777777" w:rsidR="00A86057" w:rsidRPr="00A86057" w:rsidRDefault="00A86057" w:rsidP="00A86057">
      <w:pPr>
        <w:spacing w:after="0" w:line="240" w:lineRule="auto"/>
        <w:rPr>
          <w:b/>
          <w:bCs/>
          <w:sz w:val="24"/>
          <w:szCs w:val="24"/>
        </w:rPr>
      </w:pPr>
      <w:r w:rsidRPr="00A86057">
        <w:rPr>
          <w:b/>
          <w:bCs/>
          <w:sz w:val="24"/>
          <w:szCs w:val="24"/>
        </w:rPr>
        <w:t xml:space="preserve">Outline two differences in focus between Management and Financial Accounting </w:t>
      </w:r>
    </w:p>
    <w:p w14:paraId="4F80F80A" w14:textId="77777777" w:rsidR="00C21A7E" w:rsidRDefault="00C21A7E" w:rsidP="00C21A7E">
      <w:pPr>
        <w:spacing w:after="0" w:line="240" w:lineRule="auto"/>
        <w:rPr>
          <w:b/>
          <w:bCs/>
          <w:sz w:val="24"/>
          <w:szCs w:val="24"/>
        </w:rPr>
      </w:pPr>
    </w:p>
    <w:p w14:paraId="21B86C9B" w14:textId="77777777" w:rsidR="00C21A7E" w:rsidRPr="00A91AEF" w:rsidRDefault="00C21A7E" w:rsidP="00C21A7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bCs/>
          <w:sz w:val="24"/>
          <w:szCs w:val="24"/>
        </w:rPr>
      </w:pPr>
      <w:r w:rsidRPr="008F66BC">
        <w:rPr>
          <w:b/>
          <w:bCs/>
          <w:sz w:val="24"/>
          <w:szCs w:val="24"/>
        </w:rPr>
        <w:t>Answer</w:t>
      </w:r>
    </w:p>
    <w:p w14:paraId="77CC7A59" w14:textId="37BCF784" w:rsidR="00A86057" w:rsidRPr="00A86057" w:rsidRDefault="00A86057" w:rsidP="00A86057">
      <w:pPr>
        <w:pStyle w:val="ListParagraph"/>
        <w:numPr>
          <w:ilvl w:val="0"/>
          <w:numId w:val="9"/>
        </w:numPr>
        <w:spacing w:after="0" w:line="240" w:lineRule="auto"/>
        <w:rPr>
          <w:sz w:val="24"/>
          <w:szCs w:val="24"/>
        </w:rPr>
      </w:pPr>
      <w:r w:rsidRPr="00A86057">
        <w:rPr>
          <w:sz w:val="24"/>
          <w:szCs w:val="24"/>
        </w:rPr>
        <w:t xml:space="preserve">Management Accounting </w:t>
      </w:r>
      <w:proofErr w:type="gramStart"/>
      <w:r w:rsidRPr="00A86057">
        <w:rPr>
          <w:sz w:val="24"/>
          <w:szCs w:val="24"/>
        </w:rPr>
        <w:t>plans for the future</w:t>
      </w:r>
      <w:proofErr w:type="gramEnd"/>
      <w:r w:rsidRPr="00A86057">
        <w:rPr>
          <w:sz w:val="24"/>
          <w:szCs w:val="24"/>
        </w:rPr>
        <w:t xml:space="preserve"> and provides information for planning and budgeting, whereas Financial Accounting records past events in the form of a profit and loss account, balance sheet and cash flow statement </w:t>
      </w:r>
    </w:p>
    <w:p w14:paraId="78729FC8" w14:textId="77777777" w:rsidR="00A86057" w:rsidRDefault="00A86057" w:rsidP="00A86057">
      <w:pPr>
        <w:pStyle w:val="ListParagraph"/>
        <w:numPr>
          <w:ilvl w:val="0"/>
          <w:numId w:val="9"/>
        </w:numPr>
        <w:spacing w:after="0" w:line="240" w:lineRule="auto"/>
        <w:rPr>
          <w:sz w:val="24"/>
          <w:szCs w:val="24"/>
        </w:rPr>
      </w:pPr>
      <w:r w:rsidRPr="00A86057">
        <w:rPr>
          <w:sz w:val="24"/>
          <w:szCs w:val="24"/>
        </w:rPr>
        <w:t xml:space="preserve">Management Accounting has an internal focus and provides information to aid planning and decision making whereas Financial Accounting has both an internal and external focus and provides information to stakeholders such as managers, </w:t>
      </w:r>
      <w:proofErr w:type="gramStart"/>
      <w:r w:rsidRPr="00A86057">
        <w:rPr>
          <w:sz w:val="24"/>
          <w:szCs w:val="24"/>
        </w:rPr>
        <w:t>shareholders</w:t>
      </w:r>
      <w:proofErr w:type="gramEnd"/>
      <w:r w:rsidRPr="00A86057">
        <w:rPr>
          <w:sz w:val="24"/>
          <w:szCs w:val="24"/>
        </w:rPr>
        <w:t xml:space="preserve"> and creditors </w:t>
      </w:r>
    </w:p>
    <w:p w14:paraId="6D19DABA" w14:textId="77777777" w:rsidR="00A86057" w:rsidRDefault="00A86057" w:rsidP="00A86057">
      <w:pPr>
        <w:pStyle w:val="ListParagraph"/>
        <w:numPr>
          <w:ilvl w:val="0"/>
          <w:numId w:val="9"/>
        </w:numPr>
        <w:spacing w:after="0" w:line="240" w:lineRule="auto"/>
        <w:rPr>
          <w:sz w:val="24"/>
          <w:szCs w:val="24"/>
        </w:rPr>
      </w:pPr>
      <w:r w:rsidRPr="00A86057">
        <w:rPr>
          <w:sz w:val="24"/>
          <w:szCs w:val="24"/>
        </w:rPr>
        <w:t xml:space="preserve">Management Accounting is not governed or restricted by legislation or legal requirements whereas Financial Accounting is governed and regulated by both legislation and accounting standards such as FRSs </w:t>
      </w:r>
    </w:p>
    <w:p w14:paraId="3D383517" w14:textId="77777777" w:rsidR="00A86057" w:rsidRDefault="00A86057" w:rsidP="00A86057">
      <w:pPr>
        <w:pStyle w:val="ListParagraph"/>
        <w:numPr>
          <w:ilvl w:val="0"/>
          <w:numId w:val="9"/>
        </w:numPr>
        <w:spacing w:after="0" w:line="240" w:lineRule="auto"/>
        <w:rPr>
          <w:sz w:val="24"/>
          <w:szCs w:val="24"/>
        </w:rPr>
      </w:pPr>
      <w:r w:rsidRPr="00A86057">
        <w:rPr>
          <w:sz w:val="24"/>
          <w:szCs w:val="24"/>
        </w:rPr>
        <w:t xml:space="preserve">Management Accounting prepares reports as often as managers require them whereas Financial Accounting usually prepares reports once a year </w:t>
      </w:r>
    </w:p>
    <w:p w14:paraId="1129BF65" w14:textId="6FB9928E" w:rsidR="00A86057" w:rsidRPr="00A86057" w:rsidRDefault="00A86057" w:rsidP="00A86057">
      <w:pPr>
        <w:pStyle w:val="ListParagraph"/>
        <w:numPr>
          <w:ilvl w:val="0"/>
          <w:numId w:val="9"/>
        </w:numPr>
        <w:spacing w:after="0" w:line="240" w:lineRule="auto"/>
        <w:rPr>
          <w:sz w:val="24"/>
          <w:szCs w:val="24"/>
        </w:rPr>
      </w:pPr>
      <w:r w:rsidRPr="00A86057">
        <w:rPr>
          <w:sz w:val="24"/>
          <w:szCs w:val="24"/>
        </w:rPr>
        <w:t xml:space="preserve">Management Accounting prepares reports for cost-centres / departments whereas Financial Accounting prepares reports for the whole business </w:t>
      </w:r>
    </w:p>
    <w:p w14:paraId="7615FB43" w14:textId="77777777" w:rsidR="00C21A7E" w:rsidRDefault="00C21A7E" w:rsidP="00C21A7E">
      <w:pPr>
        <w:spacing w:after="0" w:line="240" w:lineRule="auto"/>
        <w:rPr>
          <w:b/>
          <w:bCs/>
          <w:sz w:val="24"/>
          <w:szCs w:val="24"/>
        </w:rPr>
      </w:pPr>
    </w:p>
    <w:p w14:paraId="4455319A" w14:textId="5AB7AF8F" w:rsidR="00C21A7E" w:rsidRDefault="00C21A7E" w:rsidP="00C21A7E">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jc w:val="center"/>
        <w:rPr>
          <w:b/>
          <w:bCs/>
          <w:sz w:val="24"/>
          <w:szCs w:val="24"/>
        </w:rPr>
      </w:pPr>
      <w:r>
        <w:rPr>
          <w:b/>
          <w:bCs/>
          <w:sz w:val="24"/>
          <w:szCs w:val="24"/>
        </w:rPr>
        <w:t>201</w:t>
      </w:r>
      <w:r w:rsidR="00A86057">
        <w:rPr>
          <w:b/>
          <w:bCs/>
          <w:sz w:val="24"/>
          <w:szCs w:val="24"/>
        </w:rPr>
        <w:t>3</w:t>
      </w:r>
    </w:p>
    <w:p w14:paraId="135CA8F4" w14:textId="77777777" w:rsidR="00C21A7E" w:rsidRDefault="00C21A7E" w:rsidP="00C21A7E">
      <w:pPr>
        <w:spacing w:after="0" w:line="240" w:lineRule="auto"/>
        <w:rPr>
          <w:sz w:val="24"/>
          <w:szCs w:val="24"/>
        </w:rPr>
      </w:pPr>
    </w:p>
    <w:p w14:paraId="64CA6178" w14:textId="77777777" w:rsidR="00C21A7E" w:rsidRPr="00A91AEF" w:rsidRDefault="00C21A7E" w:rsidP="00C21A7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bCs/>
          <w:sz w:val="24"/>
          <w:szCs w:val="24"/>
        </w:rPr>
      </w:pPr>
      <w:r w:rsidRPr="00A91AEF">
        <w:rPr>
          <w:b/>
          <w:bCs/>
          <w:sz w:val="24"/>
          <w:szCs w:val="24"/>
        </w:rPr>
        <w:t>Question</w:t>
      </w:r>
    </w:p>
    <w:p w14:paraId="2A4771FA" w14:textId="2F844357" w:rsidR="00C21A7E" w:rsidRPr="00A86057" w:rsidRDefault="00A86057" w:rsidP="00C21A7E">
      <w:pPr>
        <w:spacing w:after="0" w:line="240" w:lineRule="auto"/>
        <w:rPr>
          <w:b/>
          <w:bCs/>
          <w:sz w:val="24"/>
          <w:szCs w:val="24"/>
        </w:rPr>
      </w:pPr>
      <w:r w:rsidRPr="00A86057">
        <w:rPr>
          <w:b/>
          <w:bCs/>
          <w:sz w:val="24"/>
          <w:szCs w:val="24"/>
        </w:rPr>
        <w:t>Outline three differences in focus between Management and Financial</w:t>
      </w:r>
    </w:p>
    <w:p w14:paraId="00182D90" w14:textId="77777777" w:rsidR="00A86057" w:rsidRDefault="00A86057" w:rsidP="00C21A7E">
      <w:pPr>
        <w:spacing w:after="0" w:line="240" w:lineRule="auto"/>
        <w:rPr>
          <w:b/>
          <w:bCs/>
          <w:sz w:val="24"/>
          <w:szCs w:val="24"/>
        </w:rPr>
      </w:pPr>
    </w:p>
    <w:p w14:paraId="11EC496F" w14:textId="77777777" w:rsidR="00C21A7E" w:rsidRDefault="00C21A7E" w:rsidP="00C21A7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bCs/>
          <w:sz w:val="24"/>
          <w:szCs w:val="24"/>
        </w:rPr>
      </w:pPr>
      <w:r>
        <w:rPr>
          <w:b/>
          <w:bCs/>
          <w:sz w:val="24"/>
          <w:szCs w:val="24"/>
        </w:rPr>
        <w:t>Answer</w:t>
      </w:r>
    </w:p>
    <w:p w14:paraId="517DACF4" w14:textId="77777777" w:rsidR="00A86057" w:rsidRPr="00A86057" w:rsidRDefault="00A86057" w:rsidP="00A86057">
      <w:pPr>
        <w:pStyle w:val="ListParagraph"/>
        <w:numPr>
          <w:ilvl w:val="0"/>
          <w:numId w:val="10"/>
        </w:numPr>
        <w:spacing w:after="0" w:line="240" w:lineRule="auto"/>
        <w:ind w:left="714" w:hanging="357"/>
        <w:rPr>
          <w:sz w:val="24"/>
          <w:szCs w:val="24"/>
        </w:rPr>
      </w:pPr>
      <w:r w:rsidRPr="00A86057">
        <w:rPr>
          <w:sz w:val="24"/>
          <w:szCs w:val="24"/>
        </w:rPr>
        <w:t xml:space="preserve">Management Accounting </w:t>
      </w:r>
      <w:proofErr w:type="gramStart"/>
      <w:r w:rsidRPr="00A86057">
        <w:rPr>
          <w:sz w:val="24"/>
          <w:szCs w:val="24"/>
        </w:rPr>
        <w:t>plans for the future</w:t>
      </w:r>
      <w:proofErr w:type="gramEnd"/>
      <w:r w:rsidRPr="00A86057">
        <w:rPr>
          <w:sz w:val="24"/>
          <w:szCs w:val="24"/>
        </w:rPr>
        <w:t xml:space="preserve"> and provides information for planning and budgeting. Financial Accounting records past events in the form of a profit and loss account, balance sheet and cash flow statement</w:t>
      </w:r>
    </w:p>
    <w:p w14:paraId="57EBFBB5" w14:textId="77777777" w:rsidR="00A86057" w:rsidRPr="00A86057" w:rsidRDefault="00A86057" w:rsidP="00A86057">
      <w:pPr>
        <w:pStyle w:val="ListParagraph"/>
        <w:numPr>
          <w:ilvl w:val="0"/>
          <w:numId w:val="10"/>
        </w:numPr>
        <w:spacing w:after="0" w:line="240" w:lineRule="auto"/>
        <w:ind w:left="714" w:hanging="357"/>
        <w:rPr>
          <w:sz w:val="24"/>
          <w:szCs w:val="24"/>
        </w:rPr>
      </w:pPr>
      <w:r w:rsidRPr="00A86057">
        <w:rPr>
          <w:sz w:val="24"/>
          <w:szCs w:val="24"/>
        </w:rPr>
        <w:t xml:space="preserve">Management Accounting has an internal focus and provides information to aid planning and decision making. Financial Accounting has both an internal and external focus and provides information to stakeholders such as managers, </w:t>
      </w:r>
      <w:proofErr w:type="gramStart"/>
      <w:r w:rsidRPr="00A86057">
        <w:rPr>
          <w:sz w:val="24"/>
          <w:szCs w:val="24"/>
        </w:rPr>
        <w:t>shareholders</w:t>
      </w:r>
      <w:proofErr w:type="gramEnd"/>
      <w:r w:rsidRPr="00A86057">
        <w:rPr>
          <w:sz w:val="24"/>
          <w:szCs w:val="24"/>
        </w:rPr>
        <w:t xml:space="preserve"> and creditors </w:t>
      </w:r>
    </w:p>
    <w:p w14:paraId="1F9E2A9B" w14:textId="77777777" w:rsidR="00A86057" w:rsidRPr="00A86057" w:rsidRDefault="00A86057" w:rsidP="00A86057">
      <w:pPr>
        <w:pStyle w:val="ListParagraph"/>
        <w:numPr>
          <w:ilvl w:val="0"/>
          <w:numId w:val="10"/>
        </w:numPr>
        <w:spacing w:after="0" w:line="240" w:lineRule="auto"/>
        <w:ind w:left="714" w:hanging="357"/>
        <w:rPr>
          <w:sz w:val="24"/>
          <w:szCs w:val="24"/>
        </w:rPr>
      </w:pPr>
      <w:r w:rsidRPr="00A86057">
        <w:rPr>
          <w:sz w:val="24"/>
          <w:szCs w:val="24"/>
        </w:rPr>
        <w:t xml:space="preserve">Management Accounting is not governed or restricted by legislation or legal requirements. Financial Accounting is governed and regulated by both legislation and accounting standards such as FRSs </w:t>
      </w:r>
    </w:p>
    <w:p w14:paraId="4EFE569B" w14:textId="77777777" w:rsidR="00A86057" w:rsidRPr="00A86057" w:rsidRDefault="00A86057" w:rsidP="00A86057">
      <w:pPr>
        <w:pStyle w:val="ListParagraph"/>
        <w:numPr>
          <w:ilvl w:val="0"/>
          <w:numId w:val="10"/>
        </w:numPr>
        <w:spacing w:after="0" w:line="240" w:lineRule="auto"/>
        <w:ind w:left="714" w:hanging="357"/>
        <w:rPr>
          <w:sz w:val="24"/>
          <w:szCs w:val="24"/>
        </w:rPr>
      </w:pPr>
      <w:r w:rsidRPr="00A86057">
        <w:rPr>
          <w:sz w:val="24"/>
          <w:szCs w:val="24"/>
        </w:rPr>
        <w:t xml:space="preserve">Management Accounting prepares reports as often as managers require them. Financial Accounting usually prepares reports once a year </w:t>
      </w:r>
    </w:p>
    <w:p w14:paraId="7F4AD5E5" w14:textId="263EB6FA" w:rsidR="00A86057" w:rsidRPr="00A86057" w:rsidRDefault="00A86057" w:rsidP="00A86057">
      <w:pPr>
        <w:pStyle w:val="ListParagraph"/>
        <w:numPr>
          <w:ilvl w:val="0"/>
          <w:numId w:val="10"/>
        </w:numPr>
        <w:spacing w:after="0" w:line="240" w:lineRule="auto"/>
        <w:ind w:left="714" w:hanging="357"/>
        <w:rPr>
          <w:sz w:val="24"/>
          <w:szCs w:val="24"/>
        </w:rPr>
      </w:pPr>
      <w:r w:rsidRPr="00A86057">
        <w:rPr>
          <w:sz w:val="24"/>
          <w:szCs w:val="24"/>
        </w:rPr>
        <w:t>Management Accounting prepares reports for cost-centres / departments. Financial Accounting prepares reports for the whole business</w:t>
      </w:r>
    </w:p>
    <w:p w14:paraId="6AB19F55" w14:textId="1F52E760" w:rsidR="009A6F6F" w:rsidRDefault="009A6F6F" w:rsidP="00A86057">
      <w:pPr>
        <w:spacing w:after="0" w:line="240" w:lineRule="auto"/>
      </w:pPr>
    </w:p>
    <w:sectPr w:rsidR="009A6F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E352C"/>
    <w:multiLevelType w:val="hybridMultilevel"/>
    <w:tmpl w:val="74601A22"/>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 w15:restartNumberingAfterBreak="0">
    <w:nsid w:val="0C443E46"/>
    <w:multiLevelType w:val="hybridMultilevel"/>
    <w:tmpl w:val="60CE57A8"/>
    <w:lvl w:ilvl="0" w:tplc="2EC0DDF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6586D1E"/>
    <w:multiLevelType w:val="hybridMultilevel"/>
    <w:tmpl w:val="5E6CB6DE"/>
    <w:lvl w:ilvl="0" w:tplc="F2E61E4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9B96480"/>
    <w:multiLevelType w:val="hybridMultilevel"/>
    <w:tmpl w:val="608EB994"/>
    <w:lvl w:ilvl="0" w:tplc="0144FC6C">
      <w:start w:val="1"/>
      <w:numFmt w:val="decimal"/>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6382746"/>
    <w:multiLevelType w:val="hybridMultilevel"/>
    <w:tmpl w:val="7FB4A0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35412FC"/>
    <w:multiLevelType w:val="hybridMultilevel"/>
    <w:tmpl w:val="2758A0AA"/>
    <w:lvl w:ilvl="0" w:tplc="D81660E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3D92E4E"/>
    <w:multiLevelType w:val="hybridMultilevel"/>
    <w:tmpl w:val="2758A0AA"/>
    <w:lvl w:ilvl="0" w:tplc="D81660E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3DA3C43"/>
    <w:multiLevelType w:val="hybridMultilevel"/>
    <w:tmpl w:val="95A8D41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77F27BC"/>
    <w:multiLevelType w:val="hybridMultilevel"/>
    <w:tmpl w:val="555C1FE2"/>
    <w:lvl w:ilvl="0" w:tplc="5C6059D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FB347D6"/>
    <w:multiLevelType w:val="hybridMultilevel"/>
    <w:tmpl w:val="982AF36C"/>
    <w:lvl w:ilvl="0" w:tplc="07024F1A">
      <w:start w:val="1"/>
      <w:numFmt w:val="lowerLetter"/>
      <w:lvlText w:val="(%1)"/>
      <w:lvlJc w:val="left"/>
      <w:pPr>
        <w:ind w:left="720" w:hanging="360"/>
      </w:pPr>
      <w:rPr>
        <w:rFonts w:hint="default"/>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3"/>
  </w:num>
  <w:num w:numId="5">
    <w:abstractNumId w:val="2"/>
  </w:num>
  <w:num w:numId="6">
    <w:abstractNumId w:val="5"/>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A7E"/>
    <w:rsid w:val="004B7BDB"/>
    <w:rsid w:val="00572F40"/>
    <w:rsid w:val="009A6F6F"/>
    <w:rsid w:val="00A86057"/>
    <w:rsid w:val="00C21A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9F5C6"/>
  <w15:chartTrackingRefBased/>
  <w15:docId w15:val="{ACFC40B4-D360-4108-BFC6-D134AB59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6322">
      <w:bodyDiv w:val="1"/>
      <w:marLeft w:val="0"/>
      <w:marRight w:val="0"/>
      <w:marTop w:val="0"/>
      <w:marBottom w:val="0"/>
      <w:divBdr>
        <w:top w:val="none" w:sz="0" w:space="0" w:color="auto"/>
        <w:left w:val="none" w:sz="0" w:space="0" w:color="auto"/>
        <w:bottom w:val="none" w:sz="0" w:space="0" w:color="auto"/>
        <w:right w:val="none" w:sz="0" w:space="0" w:color="auto"/>
      </w:divBdr>
    </w:div>
    <w:div w:id="484392367">
      <w:bodyDiv w:val="1"/>
      <w:marLeft w:val="0"/>
      <w:marRight w:val="0"/>
      <w:marTop w:val="0"/>
      <w:marBottom w:val="0"/>
      <w:divBdr>
        <w:top w:val="none" w:sz="0" w:space="0" w:color="auto"/>
        <w:left w:val="none" w:sz="0" w:space="0" w:color="auto"/>
        <w:bottom w:val="none" w:sz="0" w:space="0" w:color="auto"/>
        <w:right w:val="none" w:sz="0" w:space="0" w:color="auto"/>
      </w:divBdr>
    </w:div>
    <w:div w:id="621379443">
      <w:bodyDiv w:val="1"/>
      <w:marLeft w:val="0"/>
      <w:marRight w:val="0"/>
      <w:marTop w:val="0"/>
      <w:marBottom w:val="0"/>
      <w:divBdr>
        <w:top w:val="none" w:sz="0" w:space="0" w:color="auto"/>
        <w:left w:val="none" w:sz="0" w:space="0" w:color="auto"/>
        <w:bottom w:val="none" w:sz="0" w:space="0" w:color="auto"/>
        <w:right w:val="none" w:sz="0" w:space="0" w:color="auto"/>
      </w:divBdr>
    </w:div>
    <w:div w:id="169811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Ryan</dc:creator>
  <cp:keywords/>
  <dc:description/>
  <cp:lastModifiedBy>Jason Ryan</cp:lastModifiedBy>
  <cp:revision>2</cp:revision>
  <dcterms:created xsi:type="dcterms:W3CDTF">2021-10-27T18:25:00Z</dcterms:created>
  <dcterms:modified xsi:type="dcterms:W3CDTF">2021-10-27T18:25:00Z</dcterms:modified>
</cp:coreProperties>
</file>